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7C4" w14:textId="77777777" w:rsidR="00B374A2" w:rsidRPr="005A7C25" w:rsidRDefault="00B374A2" w:rsidP="00B374A2">
      <w:pPr>
        <w:rPr>
          <w:b/>
          <w:bCs/>
        </w:rPr>
      </w:pPr>
      <w:r w:rsidRPr="005A7C25">
        <w:rPr>
          <w:b/>
          <w:bCs/>
        </w:rPr>
        <w:t>Не больше 10 карт в одни руки, контроль переписки и разговоров: новая защита от мошенников</w:t>
      </w:r>
    </w:p>
    <w:p w14:paraId="49484E28" w14:textId="77777777" w:rsidR="00B374A2" w:rsidRPr="005A7C25" w:rsidRDefault="00B374A2" w:rsidP="00B374A2">
      <w:pPr>
        <w:rPr>
          <w:i/>
          <w:iCs/>
        </w:rPr>
      </w:pPr>
      <w:r w:rsidRPr="005A7C25">
        <w:rPr>
          <w:i/>
          <w:iCs/>
        </w:rPr>
        <w:t>Разбираем, как подготовиться к новым мерам защиты от мошенничества. Есть хорошие новости и не очень. Банки и операторы связи без суда возместят клиентам ущерб, если позволили киберпреступникам похитить деньги. Но при этом нельзя будет иметь столько банковских карт, сколько захотите, а телефонные разговоры и переписка попадут в государственную базу. Предупредите сотрудников и приготовьтесь сами к более жесткому контролю.</w:t>
      </w:r>
    </w:p>
    <w:p w14:paraId="75EB3A35" w14:textId="77777777" w:rsidR="00B374A2" w:rsidRPr="005A7C25" w:rsidRDefault="00B374A2" w:rsidP="00B374A2">
      <w:r w:rsidRPr="005A7C25">
        <w:t>188</w:t>
      </w:r>
    </w:p>
    <w:p w14:paraId="5C24EFC0" w14:textId="77777777" w:rsidR="00B374A2" w:rsidRPr="005A7C25" w:rsidRDefault="00B374A2" w:rsidP="00B374A2">
      <w:pPr>
        <w:rPr>
          <w:b/>
          <w:bCs/>
        </w:rPr>
      </w:pPr>
      <w:r w:rsidRPr="005A7C25">
        <w:rPr>
          <w:b/>
          <w:bCs/>
        </w:rPr>
        <w:t>млрд руб.</w:t>
      </w:r>
    </w:p>
    <w:p w14:paraId="100E7331" w14:textId="77777777" w:rsidR="00B374A2" w:rsidRPr="005A7C25" w:rsidRDefault="00B374A2" w:rsidP="00B374A2">
      <w:r w:rsidRPr="005A7C25">
        <w:t>украли киберпреступники в 2024 году у компаний и физиков. Средний ущерб на одного потерпевшего — более 500 000 руб. (данные МВД)</w:t>
      </w:r>
    </w:p>
    <w:p w14:paraId="1565DB7F" w14:textId="77777777" w:rsidR="00B374A2" w:rsidRPr="005A7C25" w:rsidRDefault="00B374A2" w:rsidP="00B374A2">
      <w:pPr>
        <w:rPr>
          <w:b/>
          <w:bCs/>
        </w:rPr>
      </w:pPr>
      <w:r w:rsidRPr="005A7C25">
        <w:rPr>
          <w:b/>
          <w:bCs/>
        </w:rPr>
        <w:t>Банк возместит потерю, если виноват в краже с карты</w:t>
      </w:r>
    </w:p>
    <w:p w14:paraId="7FA24F8E" w14:textId="77777777" w:rsidR="00B374A2" w:rsidRPr="005A7C25" w:rsidRDefault="00B374A2" w:rsidP="00B374A2">
      <w:r w:rsidRPr="005A7C25">
        <w:t>Деньги с карты похищают с помощью вирусов или социальной инженерии. Когда клиент потом пытается предъявить претензии банкирам, они обычно заявляют, что клиент сам нарушил правила безопасности, поэтому банк ни при чем.</w:t>
      </w:r>
    </w:p>
    <w:p w14:paraId="10D2F22D" w14:textId="77777777" w:rsidR="00B374A2" w:rsidRPr="005A7C25" w:rsidRDefault="00B374A2" w:rsidP="00B374A2">
      <w:hyperlink r:id="rId4" w:anchor="zam" w:history="1">
        <w:r w:rsidRPr="005A7C25">
          <w:rPr>
            <w:rStyle w:val="a3"/>
          </w:rPr>
          <w:t>С 1 июля 2026 года должны вступить в силу поправки</w:t>
        </w:r>
      </w:hyperlink>
      <w:r w:rsidRPr="005A7C25">
        <w:t> в закон о национальной платежной системе, и банк уже не сможет так просто отказаться возместить ущерб от действий мошенников.</w:t>
      </w:r>
    </w:p>
    <w:p w14:paraId="07A157EE" w14:textId="77777777" w:rsidR="00B374A2" w:rsidRPr="005A7C25" w:rsidRDefault="00B374A2" w:rsidP="00B374A2">
      <w:r w:rsidRPr="005A7C25">
        <w:t>Во-первых, банки должны будут контролировать, нет ли на устройстве клиента вредоносного кода, который похищает СМС и данные приложений. Во-вторых, банки будут получать из государственного реестра данные о телефонах, на которые приходили мошеннические звонки. Так они смогут быстро выявлять клиентов, которых пытаются обмануть мошенники. Если такой клиент попробует совершить платеж, банкиры будут обязаны заблокировать операцию и предупредить клиента. Если банк этого не сделает, а деньги уйдут мошенникам, он должен полностью возместить убытки.</w:t>
      </w:r>
    </w:p>
    <w:p w14:paraId="53B7060C" w14:textId="77777777" w:rsidR="00B374A2" w:rsidRPr="005A7C25" w:rsidRDefault="00B374A2" w:rsidP="00B374A2">
      <w:r w:rsidRPr="005A7C25">
        <w:t>Банкиры не станут возвращать украденные деньги автоматически. Необходимо лично обратиться в банк: написать заявление и представить постановление о возбуждении уголовного дела. Этот документ подтвердит, что перевод произошел без вашего согласия. Банк будет обязан вернуть похищенные деньги в течение 30 дней.</w:t>
      </w:r>
    </w:p>
    <w:p w14:paraId="2F6FEA3B" w14:textId="77777777" w:rsidR="00B374A2" w:rsidRPr="005A7C25" w:rsidRDefault="00B374A2" w:rsidP="00B374A2">
      <w:r w:rsidRPr="005A7C25">
        <w:t>На заметку</w:t>
      </w:r>
    </w:p>
    <w:p w14:paraId="7379942D" w14:textId="77777777" w:rsidR="00B374A2" w:rsidRPr="005A7C25" w:rsidRDefault="00B374A2" w:rsidP="00B374A2">
      <w:pPr>
        <w:rPr>
          <w:b/>
          <w:bCs/>
        </w:rPr>
      </w:pPr>
      <w:bookmarkStart w:id="0" w:name="zam"/>
      <w:bookmarkEnd w:id="0"/>
      <w:r w:rsidRPr="005A7C25">
        <w:rPr>
          <w:b/>
          <w:bCs/>
        </w:rPr>
        <w:t>Начнут защищать тех, кто уже пострадал от мошенников</w:t>
      </w:r>
    </w:p>
    <w:p w14:paraId="1A366BC6" w14:textId="77777777" w:rsidR="00B374A2" w:rsidRPr="005A7C25" w:rsidRDefault="00B374A2" w:rsidP="00B374A2">
      <w:r w:rsidRPr="005A7C25">
        <w:t xml:space="preserve">Ваши деньги будут в большей безопасности. </w:t>
      </w:r>
      <w:proofErr w:type="spellStart"/>
      <w:r w:rsidRPr="005A7C25">
        <w:t>Минцифры</w:t>
      </w:r>
      <w:proofErr w:type="spellEnd"/>
      <w:r w:rsidRPr="005A7C25">
        <w:t xml:space="preserve"> разработало поправки для защиты от мошенничества (законопроект № 159652 →regulation.gov.ru). Большая их часть вступит в силу с 1 марта 2026 года.</w:t>
      </w:r>
    </w:p>
    <w:p w14:paraId="34D15449" w14:textId="77777777" w:rsidR="00B374A2" w:rsidRPr="005A7C25" w:rsidRDefault="00B374A2" w:rsidP="00B374A2">
      <w:r w:rsidRPr="005A7C25">
        <w:lastRenderedPageBreak/>
        <w:t>Новый пакет мер отличается от прежних. Раньше акцент делали на профилактику. Например, с 1 сентября 2025 года ввели «период охлаждения» по кредитам, чтобы </w:t>
      </w:r>
      <w:hyperlink r:id="rId5" w:tgtFrame="_blank" w:history="1">
        <w:r w:rsidRPr="005A7C25">
          <w:rPr>
            <w:rStyle w:val="a3"/>
          </w:rPr>
          <w:t>позволить заемщику одуматься и не переводить деньги мошенникам</w:t>
        </w:r>
      </w:hyperlink>
      <w:r w:rsidRPr="005A7C25">
        <w:t>. Теперь государство переходит к системе, где главная цель не просто предотвратить преступление, а защитить тех, кого уже обманули.</w:t>
      </w:r>
    </w:p>
    <w:p w14:paraId="5D9B47B0" w14:textId="77777777" w:rsidR="00B374A2" w:rsidRPr="005A7C25" w:rsidRDefault="00B374A2" w:rsidP="00B374A2">
      <w:r w:rsidRPr="005A7C25">
        <w:t>Ответственность за безопасность будет нести не пострадавший, а те, кто контролирует инфраструктуру: банки, операторы связи. Главная идея новых мер — переложить часть рисков с граждан и компаний на организации, которые предоставляют им услуги. Но у этой медали есть и обратная сторона: появятся новые ограничения и риски. Например, нельзя будет свободно говорить по телефону или заводить много банковских карт. Главные подробности о поправках — в этой статье.</w:t>
      </w:r>
    </w:p>
    <w:p w14:paraId="291A1C9B" w14:textId="77777777" w:rsidR="00B374A2" w:rsidRPr="005A7C25" w:rsidRDefault="00B374A2" w:rsidP="00B374A2">
      <w:pPr>
        <w:rPr>
          <w:b/>
          <w:bCs/>
        </w:rPr>
      </w:pPr>
      <w:r w:rsidRPr="005A7C25">
        <w:rPr>
          <w:b/>
          <w:bCs/>
        </w:rPr>
        <w:t>У каждого будет не больше 10 банковских карт</w:t>
      </w:r>
    </w:p>
    <w:p w14:paraId="69C82ED6" w14:textId="77777777" w:rsidR="00B374A2" w:rsidRPr="005A7C25" w:rsidRDefault="00B374A2" w:rsidP="00B374A2">
      <w:r w:rsidRPr="005A7C25">
        <w:t>Количество банковских карт на одного человека ограничат. Один банк не сможет выдать клиенту более пяти карт, все банки — более 10. Исключение возможно только по решению ЦБ.</w:t>
      </w:r>
    </w:p>
    <w:p w14:paraId="3FB9C15A" w14:textId="77777777" w:rsidR="00B374A2" w:rsidRPr="005A7C25" w:rsidRDefault="00B374A2" w:rsidP="00B374A2">
      <w:r w:rsidRPr="005A7C25">
        <w:t xml:space="preserve">Поправка направлена против </w:t>
      </w:r>
      <w:proofErr w:type="spellStart"/>
      <w:r w:rsidRPr="005A7C25">
        <w:t>дропперов</w:t>
      </w:r>
      <w:proofErr w:type="spellEnd"/>
      <w:r w:rsidRPr="005A7C25">
        <w:t>, которые переводят деньги с незаконными целями и для этого заводят карты десятками и сотнями. </w:t>
      </w:r>
      <w:hyperlink r:id="rId6" w:tgtFrame="_blank" w:history="1">
        <w:r w:rsidRPr="005A7C25">
          <w:rPr>
            <w:rStyle w:val="a3"/>
          </w:rPr>
          <w:t>Для них ввели уголовное наказание.</w:t>
        </w:r>
      </w:hyperlink>
    </w:p>
    <w:p w14:paraId="543B6BF7" w14:textId="77777777" w:rsidR="00B374A2" w:rsidRPr="005A7C25" w:rsidRDefault="00B374A2" w:rsidP="00B374A2">
      <w:r w:rsidRPr="005A7C25">
        <w:t xml:space="preserve">Ограничение не коснется </w:t>
      </w:r>
      <w:proofErr w:type="spellStart"/>
      <w:r w:rsidRPr="005A7C25">
        <w:t>корпкарт</w:t>
      </w:r>
      <w:proofErr w:type="spellEnd"/>
      <w:r w:rsidRPr="005A7C25">
        <w:t>, которые привязаны к счету компании. Речь только о картах физиков. Также не устанавливают ответственность клиента за то, что он пытается открыть лишнюю карту, — за этим должны следить банки.</w:t>
      </w:r>
    </w:p>
    <w:p w14:paraId="06A9CD82" w14:textId="77777777" w:rsidR="00B374A2" w:rsidRPr="005A7C25" w:rsidRDefault="00B374A2" w:rsidP="00B374A2">
      <w:r w:rsidRPr="005A7C25">
        <w:t>Чтобы в 2026 году не столкнуться с отказом в открытии счета, заранее проверьте, сколько карт у вас сейчас, и закройте лишние. Возможно, есть карты, которыми вы не пользуетесь и забыли про них. Список своих банковских счетов можно посмотреть в ЛК ФНС.</w:t>
      </w:r>
    </w:p>
    <w:p w14:paraId="3B3DA17C" w14:textId="77777777" w:rsidR="00B374A2" w:rsidRPr="005A7C25" w:rsidRDefault="00B374A2" w:rsidP="00B374A2">
      <w:pPr>
        <w:rPr>
          <w:b/>
          <w:bCs/>
        </w:rPr>
      </w:pPr>
      <w:r w:rsidRPr="005A7C25">
        <w:rPr>
          <w:b/>
          <w:bCs/>
        </w:rPr>
        <w:t>За переводы мошенникам накажут операторов связи</w:t>
      </w:r>
    </w:p>
    <w:p w14:paraId="4668E0CC" w14:textId="77777777" w:rsidR="00B374A2" w:rsidRPr="005A7C25" w:rsidRDefault="00B374A2" w:rsidP="00B374A2">
      <w:r w:rsidRPr="005A7C25">
        <w:t>Операторы связи начнут вычислять номера телефонов, с которых и на которые звонили с незаконными целями. Эти номера будут вносить в реестр, который станет частью государственной информационной системы «Антифрод». То есть в ней будут сведения как о номерах злоумышленников, так и о номерах их жертв. Вас предупредят, если запишут в реестр как возможную жертву мошенников. Из реестра можно будет себя исключить — правила для этого отдельно установит Правительство.</w:t>
      </w:r>
    </w:p>
    <w:p w14:paraId="4084C847" w14:textId="77777777" w:rsidR="00B374A2" w:rsidRPr="005A7C25" w:rsidRDefault="00B374A2" w:rsidP="00B374A2">
      <w:r w:rsidRPr="005A7C25">
        <w:t>Если номер оказался в реестре и система подаст сигнал об опасности, оператор должен будет отключить абоненту связь на 24 часа. А если не сделает этого и в результате с телефона пострадавшего мошенники спишут деньги, тогда оператор будет обязан возместить ущерб.</w:t>
      </w:r>
    </w:p>
    <w:p w14:paraId="41042149" w14:textId="77777777" w:rsidR="00B374A2" w:rsidRPr="005A7C25" w:rsidRDefault="00B374A2" w:rsidP="00B374A2">
      <w:r w:rsidRPr="005A7C25">
        <w:t xml:space="preserve">Владельцы телефонов получат дополнительную возможность: через портал «Госуслуги» можно будет запретить звонки на ваш номер из-за границы. Такие вызовы оператор будет обязан блокировать. Если не запретить иностранные входящие, оператор пропустит такие </w:t>
      </w:r>
      <w:r w:rsidRPr="005A7C25">
        <w:lastRenderedPageBreak/>
        <w:t>вызовы, но все равно предупредит, что звонок из-за рубежа. Правила вводят, потому что мошенники стали чаще звонить с иностранных номеров.</w:t>
      </w:r>
    </w:p>
    <w:p w14:paraId="567DD106" w14:textId="77777777" w:rsidR="00B374A2" w:rsidRPr="005A7C25" w:rsidRDefault="00B374A2" w:rsidP="00B374A2">
      <w:pPr>
        <w:rPr>
          <w:b/>
          <w:bCs/>
        </w:rPr>
      </w:pPr>
      <w:r w:rsidRPr="005A7C25">
        <w:rPr>
          <w:b/>
          <w:bCs/>
        </w:rPr>
        <w:t>Разговоры проконтролируют, а информацию ограничат</w:t>
      </w:r>
    </w:p>
    <w:p w14:paraId="33C8B569" w14:textId="77777777" w:rsidR="00B374A2" w:rsidRPr="005A7C25" w:rsidRDefault="00B374A2" w:rsidP="00B374A2">
      <w:r w:rsidRPr="005A7C25">
        <w:t>Новые меры защиты от мошенников создают опасности и дополнительные ограничения. Так, надо учитывать, что операторы связи, владельцы мессенджеров, социальных сетей и платформ объявлений должны будут передавать в государственную систему записи бесед, где есть признаки «противоправных действий». Необходимо аккуратнее вести себя в разговорах и переписке, чтобы случайно самому не сойти за мошенника.</w:t>
      </w:r>
    </w:p>
    <w:p w14:paraId="35E45C01" w14:textId="77777777" w:rsidR="00B374A2" w:rsidRPr="005A7C25" w:rsidRDefault="00B374A2" w:rsidP="00B374A2">
      <w:r w:rsidRPr="005A7C25">
        <w:t>Кроме того, в интернете запретят распространять информацию, которая может ввести аудиторию в заблуждение, причинить имущественный ущерб или поставить под угрозу безопасность персональных данных. Критерии такой информации дополнительно установит Правительство. Если она обнаружится в сети, Роскомнадзор должен будет ограничить к ней доступ. Поэтому добавится новый риск — внезапно столкнуться с блокировкой сайта, если ваша информация покажется проверяющим опасной.</w:t>
      </w:r>
    </w:p>
    <w:p w14:paraId="14AA6A8F" w14:textId="77777777" w:rsidR="00B374A2" w:rsidRDefault="00B374A2" w:rsidP="00B374A2">
      <w:pPr>
        <w:jc w:val="right"/>
      </w:pPr>
      <w:r w:rsidRPr="005A7C25">
        <w:t xml:space="preserve">ВЕРА </w:t>
      </w:r>
      <w:proofErr w:type="spellStart"/>
      <w:proofErr w:type="gramStart"/>
      <w:r w:rsidRPr="005A7C25">
        <w:t>ОРОЕВА,шеф</w:t>
      </w:r>
      <w:proofErr w:type="spellEnd"/>
      <w:proofErr w:type="gramEnd"/>
      <w:r w:rsidRPr="005A7C25">
        <w:t>-редактор специальных проектов журнала «Главбух»</w:t>
      </w:r>
    </w:p>
    <w:p w14:paraId="68C69B68" w14:textId="77777777" w:rsidR="00B374A2" w:rsidRDefault="00B374A2" w:rsidP="00B374A2">
      <w:pPr>
        <w:jc w:val="right"/>
      </w:pPr>
      <w:r w:rsidRPr="005A7C25">
        <w:t>Журнал «Главбух»</w:t>
      </w:r>
      <w:r>
        <w:t xml:space="preserve"> №18, 2025 </w:t>
      </w:r>
    </w:p>
    <w:p w14:paraId="2644CC1C" w14:textId="77777777" w:rsidR="00B374A2" w:rsidRPr="005A7C25" w:rsidRDefault="00B374A2" w:rsidP="00B374A2"/>
    <w:p w14:paraId="38571428" w14:textId="77777777"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4A2"/>
    <w:rsid w:val="002C4280"/>
    <w:rsid w:val="00367332"/>
    <w:rsid w:val="00900946"/>
    <w:rsid w:val="00B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3D5E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4A2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1148263" TargetMode="External"/><Relationship Id="rId5" Type="http://schemas.openxmlformats.org/officeDocument/2006/relationships/hyperlink" Target="https://e.glavbukh.ru/1153601" TargetMode="External"/><Relationship Id="rId4" Type="http://schemas.openxmlformats.org/officeDocument/2006/relationships/hyperlink" Target="https://e.glavbukh.ru/1153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5295</Characters>
  <Application>Microsoft Office Word</Application>
  <DocSecurity>0</DocSecurity>
  <Lines>44</Lines>
  <Paragraphs>12</Paragraphs>
  <ScaleCrop>false</ScaleCrop>
  <Company>Grizli777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2025-09-18T09:01:00Z</dcterms:created>
  <dcterms:modified xsi:type="dcterms:W3CDTF">2025-09-18T12:24:00Z</dcterms:modified>
</cp:coreProperties>
</file>